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VILLAGE OF NEW BERLIN</w:t>
      </w:r>
    </w:p>
    <w:p>
      <w:pPr>
        <w:pStyle w:val="Body A"/>
        <w:jc w:val="center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March 30</w:t>
      </w:r>
      <w:r>
        <w:rPr>
          <w:b w:val="1"/>
          <w:bCs w:val="1"/>
          <w:rtl w:val="0"/>
          <w:lang w:val="en-US"/>
        </w:rPr>
        <w:t>, 2026 Special Board Meeting</w:t>
      </w:r>
    </w:p>
    <w:p>
      <w:pPr>
        <w:pStyle w:val="Body A"/>
      </w:pP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Call to Order</w:t>
      </w:r>
      <w:r>
        <w:rPr>
          <w:rtl w:val="0"/>
          <w:lang w:val="en-US"/>
        </w:rPr>
        <w:t xml:space="preserve">: </w:t>
      </w:r>
      <w:r>
        <w:rPr>
          <w:rtl w:val="0"/>
          <w:lang w:val="en-US"/>
        </w:rPr>
        <w:t>7</w:t>
      </w:r>
      <w:r>
        <w:rPr>
          <w:rtl w:val="0"/>
          <w:lang w:val="en-US"/>
        </w:rPr>
        <w:t>:3</w:t>
      </w:r>
      <w:r>
        <w:rPr>
          <w:rtl w:val="0"/>
          <w:lang w:val="en-US"/>
        </w:rPr>
        <w:t>4</w:t>
      </w:r>
      <w:r>
        <w:rPr>
          <w:rtl w:val="0"/>
          <w:lang w:val="en-US"/>
        </w:rPr>
        <w:t xml:space="preserve"> PM</w:t>
      </w:r>
    </w:p>
    <w:p>
      <w:pPr>
        <w:pStyle w:val="Body A"/>
        <w:rPr>
          <w:b w:val="1"/>
          <w:bCs w:val="1"/>
          <w:lang w:val="en-US"/>
        </w:rPr>
      </w:pPr>
      <w:r>
        <w:rPr>
          <w:b w:val="1"/>
          <w:bCs w:val="1"/>
          <w:rtl w:val="0"/>
          <w:lang w:val="en-US"/>
        </w:rPr>
        <w:t>Roll Call</w:t>
      </w:r>
    </w:p>
    <w:p>
      <w:pPr>
        <w:pStyle w:val="Body A"/>
      </w:pPr>
      <w:r>
        <w:rPr>
          <w:rtl w:val="0"/>
          <w:lang w:val="en-US"/>
        </w:rPr>
        <w:t>Mayor Peter Lennon - Present</w:t>
        <w:tab/>
        <w:tab/>
        <w:t xml:space="preserve">Deputy Mayor/Trustee Dave Smith </w:t>
      </w:r>
      <w:r>
        <w:rPr>
          <w:rtl w:val="0"/>
          <w:lang w:val="de-DE"/>
        </w:rPr>
        <w:t>–</w:t>
      </w:r>
      <w:r>
        <w:rPr>
          <w:rtl w:val="0"/>
          <w:lang w:val="en-US"/>
        </w:rPr>
        <w:t>Present</w:t>
      </w:r>
    </w:p>
    <w:p>
      <w:pPr>
        <w:pStyle w:val="Body A"/>
      </w:pPr>
      <w:r>
        <w:rPr>
          <w:rtl w:val="0"/>
          <w:lang w:val="en-US"/>
        </w:rPr>
        <w:t xml:space="preserve">Trustee Maryellen Canuel - Present </w:t>
        <w:tab/>
        <w:tab/>
        <w:t xml:space="preserve">Trustee Kelly Banks </w:t>
      </w:r>
      <w:r>
        <w:rPr>
          <w:rtl w:val="0"/>
          <w:lang w:val="de-DE"/>
        </w:rPr>
        <w:t xml:space="preserve">– </w:t>
      </w:r>
      <w:r>
        <w:rPr>
          <w:rtl w:val="0"/>
          <w:lang w:val="it-IT"/>
        </w:rPr>
        <w:t>Present</w:t>
      </w:r>
    </w:p>
    <w:p>
      <w:pPr>
        <w:pStyle w:val="Body A"/>
      </w:pPr>
      <w:r>
        <w:rPr>
          <w:rtl w:val="0"/>
          <w:lang w:val="en-US"/>
        </w:rPr>
        <w:t xml:space="preserve">Trustee James Crawford </w:t>
      </w:r>
      <w:r>
        <w:rPr>
          <w:rtl w:val="0"/>
          <w:lang w:val="de-DE"/>
        </w:rPr>
        <w:t xml:space="preserve">– </w:t>
      </w:r>
      <w:r>
        <w:rPr>
          <w:rtl w:val="0"/>
          <w:lang w:val="en-US"/>
        </w:rPr>
        <w:t>Absent</w:t>
      </w:r>
    </w:p>
    <w:p>
      <w:pPr>
        <w:pStyle w:val="Body A"/>
      </w:pPr>
      <w:r>
        <w:rPr>
          <w:b w:val="1"/>
          <w:bCs w:val="1"/>
          <w:rtl w:val="0"/>
          <w:lang w:val="fr-FR"/>
        </w:rPr>
        <w:t xml:space="preserve">Attendance: </w:t>
      </w:r>
      <w:r>
        <w:rPr>
          <w:b w:val="1"/>
          <w:bCs w:val="1"/>
          <w:rtl w:val="0"/>
          <w:lang w:val="en-US"/>
        </w:rPr>
        <w:t xml:space="preserve"> No other attendees-</w:t>
      </w:r>
    </w:p>
    <w:p>
      <w:pPr>
        <w:pStyle w:val="Body A"/>
        <w:rPr>
          <w:lang w:val="en-US"/>
        </w:rPr>
      </w:pPr>
    </w:p>
    <w:p>
      <w:pPr>
        <w:pStyle w:val="Body A"/>
        <w:rPr>
          <w:lang w:val="en-US"/>
        </w:rPr>
      </w:pPr>
      <w:r>
        <w:rPr>
          <w:rtl w:val="0"/>
          <w:lang w:val="en-US"/>
        </w:rPr>
        <w:t>Maryellen read and made the motion to approve the attached non-binding resolution requesting that NY State Senator Griffo's and Assemblyman Angelino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offices  take steps to introduce the legislation for a non-traditional property alienation that would enable the potential sale of a 7.6-acre parcel of undeveloped, unused Village-owned property tweet of the Rotary Pavilion to Good Shepherd Communities for the siting of the Future Chase Memorial Nursing Home and Rehab with a portion of the funds being appropriated to the 2026 Hyde Park Revitalization Project.    Kelly Banks seconded the motion.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All Present voted in Favor.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 </w:t>
      </w:r>
      <w:r>
        <w:rPr>
          <w:rtl w:val="0"/>
          <w:lang w:val="en-US"/>
        </w:rPr>
        <w:t xml:space="preserve">Pete provided an overview of </w:t>
      </w:r>
      <w:r>
        <w:rPr>
          <w:rtl w:val="0"/>
          <w:lang w:val="en-US"/>
        </w:rPr>
        <w:t>Gates-Cole Hughstreet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 annual insurance proposal for First Response (EMS and Fire Department) for NBAS and NBFD.   The multi- component proposal, which contained essentially all elements of the current policy represented approximately a 4-percent increase in rates.   Maryellen made the motion to approve the proposal,  Seconded by Kelly Banks,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Mayor Lennon and Trustees Canuel and Banks voted to approve.   Mr. Smith Abstained from voting    Approved. 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>Maryellen Canuel made the motion to adjourn;  Seconded by Kelly Banks  All voted in favor</w:t>
      </w:r>
    </w:p>
    <w:p>
      <w:pPr>
        <w:pStyle w:val="Body A"/>
        <w:rPr>
          <w:lang w:val="en-US"/>
        </w:rPr>
      </w:pPr>
      <w:r>
        <w:rPr>
          <w:rtl w:val="0"/>
          <w:lang w:val="en-US"/>
        </w:rPr>
        <w:t xml:space="preserve">Meeting adjourned at  7:44 AM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9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de-D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