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jc w:val="center"/>
        <w:rPr>
          <w:b w:val="1"/>
          <w:bCs w:val="1"/>
          <w:color w:val="3a7c22"/>
          <w:u w:color="3a7c22"/>
        </w:rPr>
      </w:pPr>
      <w:r>
        <w:rPr>
          <w:b w:val="1"/>
          <w:bCs w:val="1"/>
          <w:color w:val="000100"/>
          <w:u w:color="3a7c22"/>
          <w:rtl w:val="0"/>
          <w:lang w:val="de-DE"/>
        </w:rPr>
        <w:t>VILLAGE OF NEW BERLIN</w:t>
      </w:r>
    </w:p>
    <w:p>
      <w:pPr>
        <w:pStyle w:val="Body A"/>
        <w:jc w:val="center"/>
        <w:rPr>
          <w:b w:val="1"/>
          <w:bCs w:val="1"/>
          <w:sz w:val="32"/>
          <w:szCs w:val="32"/>
          <w:lang w:val="en-US"/>
        </w:rPr>
      </w:pPr>
      <w:r>
        <w:rPr>
          <w:b w:val="1"/>
          <w:bCs w:val="1"/>
          <w:rtl w:val="0"/>
          <w:lang w:val="en-US"/>
        </w:rPr>
        <w:t xml:space="preserve">August 11, 2026 Board Meeting Minutes </w:t>
      </w:r>
      <w:r>
        <w:rPr>
          <w:b w:val="1"/>
          <w:bCs w:val="1"/>
          <w:color w:val="00aa48"/>
          <w:sz w:val="32"/>
          <w:szCs w:val="32"/>
          <w:u w:color="00aa48"/>
          <w:rtl w:val="0"/>
          <w:lang w:val="en-US"/>
        </w:rPr>
        <w:t>DRAFT</w:t>
        <w:tab/>
      </w:r>
    </w:p>
    <w:p>
      <w:pPr>
        <w:pStyle w:val="Body A"/>
      </w:pPr>
    </w:p>
    <w:p>
      <w:pPr>
        <w:pStyle w:val="Body A"/>
        <w:rPr>
          <w:lang w:val="en-US"/>
        </w:rPr>
      </w:pPr>
      <w:r>
        <w:rPr>
          <w:b w:val="1"/>
          <w:bCs w:val="1"/>
          <w:rtl w:val="0"/>
          <w:lang w:val="en-US"/>
        </w:rPr>
        <w:t>Call to Order</w:t>
      </w:r>
      <w:r>
        <w:rPr>
          <w:rtl w:val="0"/>
          <w:lang w:val="en-US"/>
        </w:rPr>
        <w:t>: 6:30 PM</w:t>
      </w:r>
    </w:p>
    <w:p>
      <w:pPr>
        <w:pStyle w:val="Body A"/>
        <w:rPr>
          <w:b w:val="1"/>
          <w:bCs w:val="1"/>
          <w:lang w:val="en-US"/>
        </w:rPr>
      </w:pPr>
      <w:r>
        <w:rPr>
          <w:b w:val="1"/>
          <w:bCs w:val="1"/>
          <w:rtl w:val="0"/>
          <w:lang w:val="en-US"/>
        </w:rPr>
        <w:t>Pledge to Flag</w:t>
      </w:r>
    </w:p>
    <w:p>
      <w:pPr>
        <w:pStyle w:val="Body A"/>
        <w:rPr>
          <w:b w:val="1"/>
          <w:bCs w:val="1"/>
        </w:rPr>
      </w:pPr>
      <w:r>
        <w:rPr>
          <w:b w:val="1"/>
          <w:bCs w:val="1"/>
          <w:rtl w:val="0"/>
          <w:lang w:val="de-DE"/>
        </w:rPr>
        <w:t>Roll Call:</w:t>
      </w:r>
    </w:p>
    <w:p>
      <w:pPr>
        <w:pStyle w:val="Body A"/>
      </w:pPr>
      <w:r>
        <w:rPr>
          <w:rtl w:val="0"/>
          <w:lang w:val="en-US"/>
        </w:rPr>
        <w:t xml:space="preserve">Mayor Peter Lennon </w:t>
      </w:r>
      <w:r>
        <w:rPr>
          <w:rtl w:val="0"/>
          <w:lang w:val="de-DE"/>
        </w:rPr>
        <w:t xml:space="preserve">– </w:t>
      </w:r>
      <w:r>
        <w:rPr>
          <w:rtl w:val="0"/>
          <w:lang w:val="en-US"/>
        </w:rPr>
        <w:t xml:space="preserve">Present </w:t>
        <w:tab/>
        <w:tab/>
        <w:t xml:space="preserve">Deputy Mayor/Trustee Kelly Banks </w:t>
      </w:r>
      <w:r>
        <w:rPr>
          <w:rtl w:val="0"/>
          <w:lang w:val="de-DE"/>
        </w:rPr>
        <w:t xml:space="preserve">– </w:t>
      </w:r>
      <w:r>
        <w:rPr>
          <w:rtl w:val="0"/>
          <w:lang w:val="de-DE"/>
        </w:rPr>
        <w:t>Present</w:t>
      </w:r>
    </w:p>
    <w:p>
      <w:pPr>
        <w:pStyle w:val="Body A"/>
      </w:pPr>
      <w:r>
        <w:rPr>
          <w:rtl w:val="0"/>
          <w:lang w:val="de-DE"/>
        </w:rPr>
        <w:t xml:space="preserve">Trustee Richard Noble </w:t>
      </w:r>
      <w:r>
        <w:rPr>
          <w:rtl w:val="0"/>
          <w:lang w:val="de-DE"/>
        </w:rPr>
        <w:t xml:space="preserve">– </w:t>
      </w:r>
      <w:r>
        <w:rPr>
          <w:rtl w:val="0"/>
          <w:lang w:val="it-IT"/>
        </w:rPr>
        <w:t>Present</w:t>
        <w:tab/>
        <w:tab/>
        <w:t xml:space="preserve">Trustee Allan Hunter </w:t>
      </w:r>
      <w:r>
        <w:rPr>
          <w:rtl w:val="0"/>
          <w:lang w:val="de-DE"/>
        </w:rPr>
        <w:t xml:space="preserve">– </w:t>
      </w:r>
      <w:r>
        <w:rPr>
          <w:rtl w:val="0"/>
          <w:lang w:val="it-IT"/>
        </w:rPr>
        <w:t>Present</w:t>
      </w:r>
    </w:p>
    <w:p>
      <w:pPr>
        <w:pStyle w:val="Body A"/>
      </w:pPr>
      <w:r>
        <w:rPr>
          <w:rtl w:val="0"/>
          <w:lang w:val="en-US"/>
        </w:rPr>
        <w:t xml:space="preserve">Trustee James Crawford </w:t>
      </w:r>
      <w:r>
        <w:rPr>
          <w:rtl w:val="0"/>
          <w:lang w:val="de-DE"/>
        </w:rPr>
        <w:t xml:space="preserve">– </w:t>
      </w:r>
      <w:r>
        <w:rPr>
          <w:rtl w:val="0"/>
          <w:lang w:val="de-DE"/>
        </w:rPr>
        <w:t>Absent</w:t>
      </w:r>
    </w:p>
    <w:p>
      <w:pPr>
        <w:pStyle w:val="Body A"/>
      </w:pPr>
    </w:p>
    <w:p>
      <w:pPr>
        <w:pStyle w:val="Body A"/>
        <w:rPr>
          <w:b w:val="1"/>
          <w:bCs w:val="1"/>
          <w:lang w:val="fr-FR"/>
        </w:rPr>
      </w:pPr>
      <w:r>
        <w:rPr>
          <w:b w:val="1"/>
          <w:bCs w:val="1"/>
          <w:rtl w:val="0"/>
          <w:lang w:val="fr-FR"/>
        </w:rPr>
        <w:t xml:space="preserve">Attendance: </w:t>
      </w:r>
    </w:p>
    <w:p>
      <w:pPr>
        <w:pStyle w:val="Body A"/>
      </w:pPr>
      <w:r>
        <w:rPr>
          <w:rtl w:val="0"/>
          <w:lang w:val="en-US"/>
        </w:rPr>
        <w:t xml:space="preserve">Jared Kline </w:t>
      </w:r>
      <w:r>
        <w:rPr>
          <w:rtl w:val="0"/>
          <w:lang w:val="de-DE"/>
        </w:rPr>
        <w:t xml:space="preserve">– </w:t>
      </w:r>
      <w:r>
        <w:rPr>
          <w:rtl w:val="0"/>
          <w:lang w:val="en-US"/>
        </w:rPr>
        <w:t>DPW Supervisor</w:t>
      </w:r>
    </w:p>
    <w:p>
      <w:pPr>
        <w:pStyle w:val="Body A"/>
        <w:rPr>
          <w:lang w:val="en-US"/>
        </w:rPr>
      </w:pPr>
      <w:r>
        <w:rPr>
          <w:rtl w:val="0"/>
          <w:lang w:val="en-US"/>
        </w:rPr>
        <w:t>Jared Hanslemaier-Fire Chief</w:t>
      </w:r>
    </w:p>
    <w:p>
      <w:pPr>
        <w:pStyle w:val="Body A"/>
      </w:pPr>
      <w:r>
        <w:rPr>
          <w:rtl w:val="0"/>
          <w:lang w:val="en-US"/>
        </w:rPr>
        <w:t xml:space="preserve">Carley Thomas </w:t>
      </w:r>
      <w:r>
        <w:rPr>
          <w:rtl w:val="0"/>
          <w:lang w:val="de-DE"/>
        </w:rPr>
        <w:t xml:space="preserve">– </w:t>
      </w:r>
      <w:r>
        <w:rPr>
          <w:rtl w:val="0"/>
          <w:lang w:val="it-IT"/>
        </w:rPr>
        <w:t>Barton &amp; Loguidice (by telephone)</w:t>
      </w:r>
    </w:p>
    <w:p>
      <w:pPr>
        <w:pStyle w:val="Body A"/>
      </w:pPr>
      <w:r>
        <w:rPr>
          <w:rtl w:val="0"/>
        </w:rPr>
        <w:t>Michael Wesolowski</w:t>
      </w:r>
    </w:p>
    <w:p>
      <w:pPr>
        <w:pStyle w:val="Body A"/>
      </w:pPr>
    </w:p>
    <w:p>
      <w:pPr>
        <w:pStyle w:val="Body A"/>
      </w:pPr>
      <w:r>
        <w:rPr>
          <w:b w:val="1"/>
          <w:bCs w:val="1"/>
          <w:rtl w:val="0"/>
          <w:lang w:val="en-US"/>
        </w:rPr>
        <w:t>Approval of prior Board Meeting Minutes</w:t>
      </w:r>
      <w:r>
        <w:rPr>
          <w:rtl w:val="0"/>
          <w:lang w:val="de-DE"/>
        </w:rPr>
        <w:t xml:space="preserve">: </w:t>
      </w:r>
    </w:p>
    <w:p>
      <w:pPr>
        <w:pStyle w:val="Body A"/>
        <w:rPr>
          <w:lang w:val="en-US"/>
        </w:rPr>
      </w:pPr>
      <w:r>
        <w:rPr>
          <w:rtl w:val="0"/>
          <w:lang w:val="en-US"/>
        </w:rPr>
        <w:t xml:space="preserve">14 July (Regular Meeting), 22 July (Special Meeting) and 6 August (Special Meeting). Richard made the Motion to approve the prior Board Meeting Minutes, both the regular and special meetings, seconded by Allan.  All voted in favor.  </w:t>
      </w:r>
    </w:p>
    <w:p>
      <w:pPr>
        <w:pStyle w:val="Body A"/>
      </w:pPr>
    </w:p>
    <w:p>
      <w:pPr>
        <w:pStyle w:val="Body A"/>
        <w:rPr>
          <w:lang w:val="en-US"/>
        </w:rPr>
      </w:pPr>
      <w:r>
        <w:rPr>
          <w:b w:val="1"/>
          <w:bCs w:val="1"/>
          <w:rtl w:val="0"/>
          <w:lang w:val="en-US"/>
        </w:rPr>
        <w:t xml:space="preserve">Public Concerns &amp; Visitors: </w:t>
      </w:r>
      <w:r>
        <w:rPr>
          <w:rtl w:val="0"/>
          <w:lang w:val="en-US"/>
        </w:rPr>
        <w:t xml:space="preserve">Names listed above in attendance. </w:t>
      </w:r>
    </w:p>
    <w:p>
      <w:pPr>
        <w:pStyle w:val="Body A"/>
        <w:rPr>
          <w:b w:val="1"/>
          <w:bCs w:val="1"/>
          <w:lang w:val="en-US"/>
        </w:rPr>
      </w:pPr>
      <w:r>
        <w:rPr>
          <w:b w:val="1"/>
          <w:bCs w:val="1"/>
          <w:rtl w:val="0"/>
          <w:lang w:val="en-US"/>
        </w:rPr>
        <w:t>Water Improvement Project Update from Barton &amp; Loguidice:</w:t>
      </w:r>
    </w:p>
    <w:p>
      <w:pPr>
        <w:pStyle w:val="Body A"/>
        <w:rPr>
          <w:lang w:val="en-US"/>
        </w:rPr>
      </w:pPr>
      <w:r>
        <w:rPr>
          <w:rtl w:val="0"/>
          <w:lang w:val="en-US"/>
        </w:rPr>
        <w:t xml:space="preserve">Carley Thomas, of Barton and Loguidice, called in for the meeting, providing the attached update. </w:t>
      </w:r>
    </w:p>
    <w:p>
      <w:pPr>
        <w:pStyle w:val="Body A"/>
        <w:rPr>
          <w:lang w:val="en-US"/>
        </w:rPr>
      </w:pPr>
    </w:p>
    <w:p>
      <w:pPr>
        <w:pStyle w:val="Body A"/>
        <w:rPr>
          <w:lang w:val="en-US"/>
        </w:rPr>
      </w:pPr>
    </w:p>
    <w:p>
      <w:pPr>
        <w:pStyle w:val="Body A"/>
        <w:rPr>
          <w:lang w:val="en-US"/>
        </w:rPr>
      </w:pPr>
    </w:p>
    <w:p>
      <w:pPr>
        <w:pStyle w:val="Body A"/>
      </w:pPr>
    </w:p>
    <w:p>
      <w:pPr>
        <w:pStyle w:val="Body A"/>
        <w:jc w:val="center"/>
        <w:rPr>
          <w:lang w:val="en-US"/>
        </w:rPr>
      </w:pPr>
      <w:r>
        <w:rPr>
          <w:b w:val="1"/>
          <w:bCs w:val="1"/>
          <w:rtl w:val="0"/>
          <w:lang w:val="en-US"/>
        </w:rPr>
        <w:t>Department Reports and Action Items</w:t>
      </w:r>
    </w:p>
    <w:p>
      <w:pPr>
        <w:pStyle w:val="Body A"/>
        <w:rPr>
          <w:lang w:val="en-US"/>
        </w:rPr>
      </w:pPr>
      <w:r>
        <w:rPr>
          <w:rtl w:val="0"/>
          <w:lang w:val="en-US"/>
        </w:rPr>
        <w:t>Fire Department Report:</w:t>
      </w:r>
    </w:p>
    <w:p>
      <w:pPr>
        <w:pStyle w:val="Body A"/>
        <w:rPr>
          <w:lang w:val="en-US"/>
        </w:rPr>
      </w:pPr>
      <w:r>
        <w:rPr>
          <w:rtl w:val="0"/>
          <w:lang w:val="en-US"/>
        </w:rPr>
        <w:t xml:space="preserve">Call Report - Fire Chief Jared Hanslemaier summarized the call sheets for both June and July (since he was not present for the last board meeting). There were 11 calls each month.  Truck #251 is having battery issues and went dead multiple times in the beginning of August. Firematics to service #251: Truck #252 needs pump testing.  Jared had previously given Mayor Lennon the servicing quotes. Pete advised that this will be put up for approval up to $2,750.00 later in New Business. </w:t>
      </w:r>
    </w:p>
    <w:p>
      <w:pPr>
        <w:pStyle w:val="Body A"/>
      </w:pPr>
      <w:r>
        <w:rPr>
          <w:rtl w:val="0"/>
          <w:lang w:val="de-DE"/>
        </w:rPr>
        <w:t xml:space="preserve">Jared </w:t>
      </w:r>
      <w:r>
        <w:rPr>
          <w:rtl w:val="0"/>
          <w:lang w:val="en-US"/>
        </w:rPr>
        <w:t xml:space="preserve">summarized some key points and needed items that they will be seeking in their upcoming </w:t>
      </w:r>
      <w:r>
        <w:rPr>
          <w:rtl w:val="0"/>
          <w:lang w:val="de-DE"/>
        </w:rPr>
        <w:t>Fund Drive</w:t>
      </w:r>
      <w:r>
        <w:rPr>
          <w:rtl w:val="0"/>
          <w:lang w:val="en-US"/>
        </w:rPr>
        <w:t xml:space="preserve">.  </w:t>
      </w:r>
      <w:r>
        <w:rPr>
          <w:rtl w:val="0"/>
          <w:lang w:val="de-DE"/>
        </w:rPr>
        <w:t>The Harvest Dinner will start on November 7th</w:t>
      </w:r>
      <w:r>
        <w:rPr>
          <w:rtl w:val="0"/>
          <w:lang w:val="en-US"/>
        </w:rPr>
        <w:t xml:space="preserve"> </w:t>
      </w:r>
      <w:r>
        <w:rPr>
          <w:rtl w:val="0"/>
          <w:lang w:val="de-DE"/>
        </w:rPr>
        <w:t xml:space="preserve">for 3 days. The barbeque pit should be done at the end of the month. They anticipate having a chicken barbeque in October. </w:t>
      </w:r>
    </w:p>
    <w:p>
      <w:pPr>
        <w:pStyle w:val="Body A"/>
      </w:pPr>
      <w:r>
        <w:rPr>
          <w:rtl w:val="0"/>
          <w:lang w:val="de-DE"/>
        </w:rPr>
        <w:t xml:space="preserve">Pete </w:t>
      </w:r>
      <w:r>
        <w:rPr>
          <w:rtl w:val="0"/>
          <w:lang w:val="en-US"/>
        </w:rPr>
        <w:t xml:space="preserve">requested </w:t>
      </w:r>
      <w:r>
        <w:rPr>
          <w:rtl w:val="0"/>
          <w:lang w:val="de-DE"/>
        </w:rPr>
        <w:t xml:space="preserve">that the Jared look over the quote for physicals </w:t>
      </w:r>
      <w:r>
        <w:rPr>
          <w:rtl w:val="0"/>
          <w:lang w:val="en-US"/>
        </w:rPr>
        <w:t>for team members from</w:t>
      </w:r>
      <w:r>
        <w:rPr>
          <w:rtl w:val="0"/>
          <w:lang w:val="de-DE"/>
        </w:rPr>
        <w:t xml:space="preserve"> </w:t>
      </w:r>
      <w:r>
        <w:rPr>
          <w:rtl w:val="0"/>
          <w:lang w:val="en-US"/>
        </w:rPr>
        <w:t xml:space="preserve">the local </w:t>
      </w:r>
      <w:r>
        <w:rPr>
          <w:rtl w:val="0"/>
          <w:lang w:val="de-DE"/>
        </w:rPr>
        <w:t xml:space="preserve">Guthrie vs. Bassett. </w:t>
      </w:r>
    </w:p>
    <w:p>
      <w:pPr>
        <w:pStyle w:val="Body A"/>
      </w:pPr>
    </w:p>
    <w:p>
      <w:pPr>
        <w:pStyle w:val="Body A"/>
        <w:rPr>
          <w:lang w:val="fr-FR"/>
        </w:rPr>
      </w:pPr>
      <w:r>
        <w:rPr>
          <w:rtl w:val="0"/>
          <w:lang w:val="fr-FR"/>
        </w:rPr>
        <w:t>EMS Report:</w:t>
      </w:r>
    </w:p>
    <w:p>
      <w:pPr>
        <w:pStyle w:val="Body A"/>
        <w:rPr>
          <w:lang w:val="en-US"/>
        </w:rPr>
      </w:pPr>
      <w:r>
        <w:rPr>
          <w:rtl w:val="0"/>
          <w:lang w:val="en-US"/>
        </w:rPr>
        <w:t xml:space="preserve">Monthly call and Activity report is attached.  </w:t>
      </w:r>
    </w:p>
    <w:p>
      <w:pPr>
        <w:pStyle w:val="Body A"/>
      </w:pPr>
    </w:p>
    <w:p>
      <w:pPr>
        <w:pStyle w:val="Body A"/>
      </w:pPr>
      <w:r>
        <w:rPr>
          <w:rtl w:val="0"/>
        </w:rPr>
        <w:t>DPW Report:</w:t>
      </w:r>
    </w:p>
    <w:p>
      <w:pPr>
        <w:pStyle w:val="Body A"/>
        <w:rPr>
          <w:lang w:val="en-US"/>
        </w:rPr>
      </w:pPr>
      <w:r>
        <w:rPr>
          <w:rtl w:val="0"/>
          <w:lang w:val="en-US"/>
        </w:rPr>
        <w:t>Jared updated the attendees on the resurfacing of Lake Street and Whitmore Ave.  It was anticipated that the higher cost from previous years would be due to the cost of transporting material- this was done by the Town of New Berlin previously, but they do not have the hauling capacity this year. Jared advised that the transport provider is Barrett which should l actually reduce the overall project cost approved at the special meeting by up to $6,000.00 from the overall $69,000.00.</w:t>
      </w:r>
    </w:p>
    <w:p>
      <w:pPr>
        <w:pStyle w:val="Body A"/>
        <w:rPr>
          <w:lang w:val="en-US"/>
        </w:rPr>
      </w:pPr>
    </w:p>
    <w:p>
      <w:pPr>
        <w:pStyle w:val="Body A"/>
        <w:rPr>
          <w:lang w:val="en-US"/>
        </w:rPr>
      </w:pPr>
      <w:r>
        <w:rPr>
          <w:rtl w:val="0"/>
          <w:lang w:val="en-US"/>
        </w:rPr>
        <w:t>Jared reported that Steven Johnson has worked out well as seasonal summer help and should be considered for future opportunities.</w:t>
      </w:r>
    </w:p>
    <w:p>
      <w:pPr>
        <w:pStyle w:val="Body A"/>
        <w:rPr>
          <w:lang w:val="en-US"/>
        </w:rPr>
      </w:pPr>
      <w:r>
        <w:rPr>
          <w:rtl w:val="0"/>
          <w:lang w:val="en-US"/>
        </w:rPr>
        <w:t>The playground equipment was discussed. The DPW crew took out the big playground structure, removed the rotten electric poles that were inactive, and fixed the grate by the basketball court-cleaning out the excess asphalt. The crew continues repairing potholes and mowing throughout the village.  Ryan Loveland has passed all exams and is now a fully licensed water operator- capable of serving in Jared</w:t>
      </w:r>
      <w:r>
        <w:rPr>
          <w:rtl w:val="0"/>
          <w:lang w:val="en-US"/>
        </w:rPr>
        <w:t>’</w:t>
      </w:r>
      <w:r>
        <w:rPr>
          <w:rtl w:val="0"/>
          <w:lang w:val="en-US"/>
        </w:rPr>
        <w:t xml:space="preserve">s absence for water issues within the Village. </w:t>
      </w:r>
    </w:p>
    <w:p>
      <w:pPr>
        <w:pStyle w:val="Body A"/>
        <w:rPr>
          <w:lang w:val="en-US"/>
        </w:rPr>
      </w:pPr>
    </w:p>
    <w:p>
      <w:pPr>
        <w:pStyle w:val="Body A"/>
        <w:rPr>
          <w:lang w:val="en-US"/>
        </w:rPr>
      </w:pPr>
      <w:r>
        <w:rPr>
          <w:rtl w:val="0"/>
          <w:lang w:val="en-US"/>
        </w:rPr>
        <w:t xml:space="preserve">The crew has been prepping for the alternative parking lot on south side of School Street. The apple tree will be trimmed; signs will be ordered.  The lease will run through 7 September 2027.  We anticipate painting a crosswalk between the two parking lots. Pete did speak with an employee of Service Pharmacy, who will be informing the owner of the property about the village potentially trimming (jack-hammering) a portion of the curb into the main municipal lot. Confirmation is pending. </w:t>
      </w:r>
    </w:p>
    <w:p>
      <w:pPr>
        <w:pStyle w:val="Body A"/>
      </w:pPr>
      <w:r>
        <w:rPr>
          <w:rtl w:val="0"/>
          <w:lang w:val="en-US"/>
        </w:rPr>
        <w:t xml:space="preserve">We met the 30 June County requirement to provide the State Health Department a copy of our notification flyer (included in the water bills) to those whose lines are still listed as </w:t>
      </w:r>
      <w:r>
        <w:rPr>
          <w:rtl w:val="0"/>
          <w:lang w:val="en-US"/>
        </w:rPr>
        <w:t>“</w:t>
      </w:r>
      <w:r>
        <w:rPr>
          <w:rtl w:val="0"/>
          <w:lang w:val="en-US"/>
        </w:rPr>
        <w:t>unknown</w:t>
      </w:r>
      <w:r>
        <w:rPr>
          <w:rtl w:val="0"/>
          <w:lang w:val="en-US"/>
        </w:rPr>
        <w:t>”</w:t>
      </w:r>
      <w:r>
        <w:rPr>
          <w:rtl w:val="0"/>
          <w:lang w:val="en-US"/>
        </w:rPr>
        <w:t xml:space="preserve">. The County stated that, for some reason, they had not seen the latest </w:t>
      </w:r>
      <w:r>
        <w:rPr>
          <w:rtl w:val="0"/>
          <w:lang w:val="it-IT"/>
        </w:rPr>
        <w:t>State inventory.</w:t>
      </w:r>
    </w:p>
    <w:p>
      <w:pPr>
        <w:pStyle w:val="Body A"/>
        <w:rPr>
          <w:lang w:val="fr-FR"/>
        </w:rPr>
      </w:pPr>
    </w:p>
    <w:p>
      <w:pPr>
        <w:pStyle w:val="Body A"/>
        <w:rPr>
          <w:lang w:val="fr-FR"/>
        </w:rPr>
      </w:pPr>
      <w:r>
        <w:rPr>
          <w:rtl w:val="0"/>
          <w:lang w:val="fr-FR"/>
        </w:rPr>
        <w:t>Code Enforcement Report:</w:t>
      </w:r>
    </w:p>
    <w:p>
      <w:pPr>
        <w:pStyle w:val="Body A"/>
        <w:rPr>
          <w:lang w:val="en-US"/>
        </w:rPr>
      </w:pPr>
      <w:r>
        <w:rPr>
          <w:rtl w:val="0"/>
          <w:lang w:val="en-US"/>
        </w:rPr>
        <w:t>Brian Banks was absent from the meeting. His  Enforcer Report is dated July-August 2026. His report stated that there were two properties with grass violation letters sent out. Three properties with garbage and/or vehicles. He did fine one property owner who will now take care of it by this weekend. However, the backyard also needs to be cleaned up, or DEC will be called shortly. Two other properties were sent violation letters and are being closely watched.</w:t>
      </w:r>
    </w:p>
    <w:p>
      <w:pPr>
        <w:pStyle w:val="Body A"/>
        <w:rPr>
          <w:lang w:val="en-US"/>
        </w:rPr>
      </w:pPr>
    </w:p>
    <w:p>
      <w:pPr>
        <w:pStyle w:val="Body A"/>
        <w:rPr>
          <w:lang w:val="en-US"/>
        </w:rPr>
      </w:pPr>
      <w:r>
        <w:rPr>
          <w:rtl w:val="0"/>
          <w:lang w:val="en-US"/>
        </w:rPr>
        <w:t xml:space="preserve">There will be a workshop with the Board of Trustees and the village attorney scheduled in the future regarding code violation fees, fines and the process.   </w:t>
      </w:r>
    </w:p>
    <w:p>
      <w:pPr>
        <w:pStyle w:val="Body A"/>
      </w:pPr>
    </w:p>
    <w:p>
      <w:pPr>
        <w:pStyle w:val="Body A"/>
        <w:rPr>
          <w:lang w:val="en-US"/>
        </w:rPr>
      </w:pPr>
      <w:r>
        <w:rPr>
          <w:rtl w:val="0"/>
          <w:lang w:val="en-US"/>
        </w:rPr>
        <w:t xml:space="preserve">Clerk/Treasurer Report: </w:t>
      </w:r>
    </w:p>
    <w:p>
      <w:pPr>
        <w:pStyle w:val="Body A"/>
        <w:rPr>
          <w:lang w:val="en-US"/>
        </w:rPr>
      </w:pPr>
      <w:r>
        <w:rPr>
          <w:rtl w:val="0"/>
          <w:lang w:val="en-US"/>
        </w:rPr>
        <w:t>Brian Pinney was absent from the meeting due to illness.  Pete reported that Brian had worked with Sharon White from the Chenango County Personnel and Civil Service Department to make sure all the Pink Sheets were updated and accurate. We need to schedule the Board</w:t>
      </w:r>
      <w:r>
        <w:rPr>
          <w:rtl w:val="0"/>
          <w:lang w:val="en-US"/>
        </w:rPr>
        <w:t>’</w:t>
      </w:r>
      <w:r>
        <w:rPr>
          <w:rtl w:val="0"/>
          <w:lang w:val="en-US"/>
        </w:rPr>
        <w:t>s 1</w:t>
      </w:r>
      <w:r>
        <w:rPr>
          <w:vertAlign w:val="superscript"/>
          <w:rtl w:val="0"/>
          <w:lang w:val="en-US"/>
        </w:rPr>
        <w:t>st</w:t>
      </w:r>
      <w:r>
        <w:rPr>
          <w:rtl w:val="0"/>
          <w:lang w:val="en-US"/>
        </w:rPr>
        <w:t xml:space="preserve"> quarter FY 26-27 Financial Review sometime in the September.  Our accountant (Dan Farrow) has submitted an extension for the Annual Financial Review. Brian will be attending the NYCOM Chief Financial Officer Training in Saratoga from September 14-18. </w:t>
      </w:r>
    </w:p>
    <w:p>
      <w:pPr>
        <w:pStyle w:val="Body A"/>
        <w:rPr>
          <w:lang w:val="en-US"/>
        </w:rPr>
      </w:pPr>
    </w:p>
    <w:p>
      <w:pPr>
        <w:pStyle w:val="Body A"/>
      </w:pPr>
      <w:r>
        <w:rPr>
          <w:rtl w:val="0"/>
          <w:lang w:val="nl-NL"/>
        </w:rPr>
        <w:t>Grant Status:</w:t>
      </w:r>
      <w:r>
        <w:rPr>
          <w:rtl w:val="0"/>
          <w:lang w:val="en-US"/>
        </w:rPr>
        <w:t xml:space="preserve"> No significant actions to report since the previous meeting(s).</w:t>
      </w:r>
    </w:p>
    <w:p>
      <w:pPr>
        <w:pStyle w:val="Body A"/>
      </w:pPr>
      <w:r>
        <w:rPr>
          <w:rtl w:val="0"/>
          <w:lang w:val="nl-NL"/>
        </w:rPr>
        <w:t xml:space="preserve">Inclusion of Water Project in 2027 Appropriations Bill </w:t>
      </w:r>
      <w:r>
        <w:rPr>
          <w:rtl w:val="0"/>
          <w:lang w:val="nl-NL"/>
        </w:rPr>
        <w:t xml:space="preserve">– </w:t>
      </w:r>
      <w:r>
        <w:rPr>
          <w:rtl w:val="0"/>
          <w:lang w:val="en-US"/>
        </w:rPr>
        <w:t>Any</w:t>
      </w:r>
      <w:r>
        <w:rPr>
          <w:rtl w:val="0"/>
          <w:lang w:val="nl-NL"/>
        </w:rPr>
        <w:t xml:space="preserve"> dollars </w:t>
      </w:r>
      <w:r>
        <w:rPr>
          <w:rtl w:val="0"/>
          <w:lang w:val="en-US"/>
        </w:rPr>
        <w:t xml:space="preserve">awarded through appropriation are subject to being </w:t>
      </w:r>
      <w:r>
        <w:rPr>
          <w:rtl w:val="0"/>
          <w:lang w:val="nl-NL"/>
        </w:rPr>
        <w:t xml:space="preserve">taken back from </w:t>
      </w:r>
      <w:r>
        <w:rPr>
          <w:rtl w:val="0"/>
          <w:lang w:val="en-US"/>
        </w:rPr>
        <w:t xml:space="preserve">the </w:t>
      </w:r>
      <w:r>
        <w:rPr>
          <w:rtl w:val="0"/>
          <w:lang w:val="nl-NL"/>
        </w:rPr>
        <w:t xml:space="preserve">funds </w:t>
      </w:r>
      <w:r>
        <w:rPr>
          <w:rtl w:val="0"/>
          <w:lang w:val="en-US"/>
        </w:rPr>
        <w:t xml:space="preserve">awarded </w:t>
      </w:r>
      <w:r>
        <w:rPr>
          <w:rtl w:val="0"/>
          <w:lang w:val="nl-NL"/>
        </w:rPr>
        <w:t>through Rural Development</w:t>
      </w:r>
      <w:r>
        <w:rPr>
          <w:rtl w:val="0"/>
          <w:lang w:val="en-US"/>
        </w:rPr>
        <w:t xml:space="preserve">.  If, in fact we are awarded (approximately $750K is being considered for inclusion in the Appropriations Bill) we  need to be prepared to propose an ancillary expenditure of the funds such as the potential water line from the top of School Street to the proposed site for the new </w:t>
      </w:r>
      <w:r>
        <w:rPr>
          <w:rtl w:val="0"/>
          <w:lang w:val="nl-NL"/>
        </w:rPr>
        <w:t xml:space="preserve">Chase. </w:t>
      </w:r>
    </w:p>
    <w:p>
      <w:pPr>
        <w:pStyle w:val="Body A"/>
      </w:pPr>
    </w:p>
    <w:p>
      <w:pPr>
        <w:pStyle w:val="Body A"/>
        <w:rPr>
          <w:lang w:val="en-US"/>
        </w:rPr>
      </w:pPr>
      <w:r>
        <w:rPr>
          <w:b w:val="1"/>
          <w:bCs w:val="1"/>
          <w:rtl w:val="0"/>
          <w:lang w:val="en-US"/>
        </w:rPr>
        <w:t>Committee Reports</w:t>
      </w:r>
    </w:p>
    <w:p>
      <w:pPr>
        <w:pStyle w:val="Body A"/>
        <w:rPr>
          <w:lang w:val="en-US"/>
        </w:rPr>
      </w:pPr>
      <w:r>
        <w:rPr>
          <w:rtl w:val="0"/>
          <w:lang w:val="en-US"/>
        </w:rPr>
        <w:t xml:space="preserve">CD Loan Committee: </w:t>
      </w:r>
    </w:p>
    <w:p>
      <w:pPr>
        <w:pStyle w:val="Body A"/>
        <w:rPr>
          <w:lang w:val="en-US"/>
        </w:rPr>
      </w:pPr>
      <w:r>
        <w:rPr>
          <w:rtl w:val="0"/>
          <w:lang w:val="en-US"/>
        </w:rPr>
        <w:t xml:space="preserve">Tony Canuel was absent from the meeting. Brian had previously printed out the CD Loan Fund Monthly Report as of August 11, 2026. There are currently 15 active loans. The outstanding balance on active loans is $169,149.65. Two loans payments were delinquent this month.  There are no approved loans in process this month- we will meet with the client to address this; one possible way would be restructuring the loan. The$83,620.40 is currently invested in our Intrafi account at 3.45% and available for loan. </w:t>
      </w:r>
    </w:p>
    <w:p>
      <w:pPr>
        <w:pStyle w:val="Body A"/>
      </w:pPr>
    </w:p>
    <w:p>
      <w:pPr>
        <w:pStyle w:val="Body A"/>
        <w:jc w:val="center"/>
        <w:rPr>
          <w:lang w:val="en-US"/>
        </w:rPr>
      </w:pPr>
      <w:r>
        <w:rPr>
          <w:b w:val="1"/>
          <w:bCs w:val="1"/>
          <w:rtl w:val="0"/>
          <w:lang w:val="en-US"/>
        </w:rPr>
        <w:t>Commissioner Reports and Actions Items</w:t>
      </w:r>
    </w:p>
    <w:p>
      <w:pPr>
        <w:pStyle w:val="Body A"/>
        <w:rPr>
          <w:color w:val="3a7c22"/>
          <w:u w:color="3a7c22"/>
          <w:lang w:val="en-US"/>
        </w:rPr>
      </w:pPr>
      <w:r>
        <w:rPr>
          <w:color w:val="000000"/>
          <w:u w:color="3a7c22"/>
          <w:rtl w:val="0"/>
          <w:lang w:val="en-US"/>
        </w:rPr>
        <w:t xml:space="preserve">Building and Grounds/Richard: </w:t>
      </w:r>
    </w:p>
    <w:p>
      <w:pPr>
        <w:pStyle w:val="Body A"/>
      </w:pPr>
      <w:r>
        <w:rPr>
          <w:b w:val="1"/>
          <w:bCs w:val="1"/>
          <w:rtl w:val="0"/>
          <w:lang w:val="en-US"/>
        </w:rPr>
        <w:t>Close-Out of Painting of Library and Village Office</w:t>
      </w:r>
      <w:r>
        <w:rPr>
          <w:rtl w:val="0"/>
          <w:lang w:val="de-DE"/>
        </w:rPr>
        <w:t xml:space="preserve"> – </w:t>
      </w:r>
      <w:r>
        <w:rPr>
          <w:rtl w:val="0"/>
          <w:lang w:val="de-DE"/>
        </w:rPr>
        <w:t xml:space="preserve">Richard reported that wood was purchased </w:t>
      </w:r>
      <w:r>
        <w:rPr>
          <w:rtl w:val="0"/>
          <w:lang w:val="en-US"/>
        </w:rPr>
        <w:t xml:space="preserve">at auction </w:t>
      </w:r>
      <w:r>
        <w:rPr>
          <w:rtl w:val="0"/>
          <w:lang w:val="de-DE"/>
        </w:rPr>
        <w:t xml:space="preserve">for the repair of missing siding on the back gable. The missing siding was discovered by drone as it is not seen from the street level. </w:t>
      </w:r>
    </w:p>
    <w:p>
      <w:pPr>
        <w:pStyle w:val="Body A"/>
      </w:pPr>
      <w:r>
        <w:rPr>
          <w:b w:val="1"/>
          <w:bCs w:val="1"/>
          <w:rtl w:val="0"/>
          <w:lang w:val="de-DE"/>
        </w:rPr>
        <w:t>Apartment Lease and Maintenance Update</w:t>
      </w:r>
      <w:r>
        <w:rPr>
          <w:rtl w:val="0"/>
          <w:lang w:val="de-DE"/>
        </w:rPr>
        <w:t xml:space="preserve"> – </w:t>
      </w:r>
      <w:r>
        <w:rPr>
          <w:rtl w:val="0"/>
          <w:lang w:val="de-DE"/>
        </w:rPr>
        <w:t xml:space="preserve">The inside maintenance has been completed and the apartment rented. </w:t>
      </w:r>
      <w:r>
        <w:rPr>
          <w:rtl w:val="0"/>
          <w:lang w:val="en-US"/>
        </w:rPr>
        <w:t xml:space="preserve"> </w:t>
      </w:r>
      <w:r>
        <w:rPr>
          <w:rtl w:val="0"/>
          <w:lang w:val="de-DE"/>
        </w:rPr>
        <w:t xml:space="preserve">Richard will get a quote for grit paint to be used on the deck stairs of the back apartment. </w:t>
      </w:r>
    </w:p>
    <w:p>
      <w:pPr>
        <w:pStyle w:val="Body A"/>
      </w:pPr>
      <w:r>
        <w:rPr>
          <w:b w:val="1"/>
          <w:bCs w:val="1"/>
          <w:rtl w:val="0"/>
          <w:lang w:val="en-US"/>
        </w:rPr>
        <w:t>Damaged siding at the firehouse</w:t>
      </w:r>
      <w:r>
        <w:rPr>
          <w:rtl w:val="0"/>
          <w:lang w:val="de-DE"/>
        </w:rPr>
        <w:t xml:space="preserve"> – </w:t>
      </w:r>
      <w:r>
        <w:rPr>
          <w:rtl w:val="0"/>
          <w:lang w:val="de-DE"/>
        </w:rPr>
        <w:t xml:space="preserve">On 9/1/26, the contractor will seal the concrete apron. There will also need to be wiring work done on the emergency exit. </w:t>
      </w:r>
    </w:p>
    <w:p>
      <w:pPr>
        <w:pStyle w:val="Body A"/>
      </w:pPr>
      <w:r>
        <w:rPr>
          <w:b w:val="1"/>
          <w:bCs w:val="1"/>
          <w:rtl w:val="0"/>
          <w:lang w:val="en-US"/>
        </w:rPr>
        <w:t xml:space="preserve">Camera/NYSEG Update  </w:t>
      </w:r>
      <w:r>
        <w:rPr>
          <w:rtl w:val="0"/>
          <w:lang w:val="de-DE"/>
        </w:rPr>
        <w:t xml:space="preserve">– </w:t>
      </w:r>
      <w:r>
        <w:rPr>
          <w:rtl w:val="0"/>
          <w:lang w:val="de-DE"/>
        </w:rPr>
        <w:t xml:space="preserve">Richard will follow up with NYSEG as the Lake Street camera has still not been installed. </w:t>
      </w:r>
    </w:p>
    <w:p>
      <w:pPr>
        <w:pStyle w:val="Body A"/>
        <w:rPr>
          <w:b w:val="1"/>
          <w:bCs w:val="1"/>
          <w:color w:val="000000"/>
          <w:u w:color="000000"/>
        </w:rPr>
      </w:pPr>
      <w:r>
        <w:rPr>
          <w:b w:val="1"/>
          <w:bCs w:val="1"/>
          <w:color w:val="000000"/>
          <w:u w:color="3a7c22"/>
          <w:rtl w:val="0"/>
          <w:lang w:val="de-DE"/>
        </w:rPr>
        <w:t xml:space="preserve">DPW/Jim: </w:t>
      </w:r>
    </w:p>
    <w:p>
      <w:pPr>
        <w:pStyle w:val="Body A"/>
        <w:rPr>
          <w:lang w:val="en-US"/>
        </w:rPr>
      </w:pPr>
      <w:r>
        <w:rPr>
          <w:b w:val="1"/>
          <w:bCs w:val="1"/>
          <w:rtl w:val="0"/>
          <w:lang w:val="en-US"/>
        </w:rPr>
        <w:t>Update process for short notice burial preparation</w:t>
      </w:r>
      <w:r>
        <w:rPr>
          <w:rtl w:val="0"/>
          <w:lang w:val="en-US"/>
        </w:rPr>
        <w:t xml:space="preserve"> – </w:t>
      </w:r>
      <w:r>
        <w:rPr>
          <w:rtl w:val="0"/>
          <w:lang w:val="en-US"/>
        </w:rPr>
        <w:t xml:space="preserve">Jimmy and Jared both commented that the standard planning time-horizon should be 3 days.  No burials are being planned for execution after November 1, 2026.  </w:t>
      </w:r>
    </w:p>
    <w:p>
      <w:pPr>
        <w:pStyle w:val="Body A"/>
        <w:rPr>
          <w:b w:val="1"/>
          <w:bCs w:val="1"/>
          <w:lang w:val="en-US"/>
        </w:rPr>
      </w:pPr>
    </w:p>
    <w:p>
      <w:pPr>
        <w:pStyle w:val="Body A"/>
        <w:rPr>
          <w:b w:val="1"/>
          <w:bCs w:val="1"/>
          <w:color w:val="3a7c22"/>
          <w:u w:color="3a7c22"/>
          <w:lang w:val="en-US"/>
        </w:rPr>
      </w:pPr>
      <w:r>
        <w:rPr>
          <w:b w:val="1"/>
          <w:bCs w:val="1"/>
          <w:u w:color="3a7c22"/>
          <w:rtl w:val="0"/>
          <w:lang w:val="en-US"/>
        </w:rPr>
        <w:t xml:space="preserve">Youth/Kelly: </w:t>
      </w:r>
    </w:p>
    <w:p>
      <w:pPr>
        <w:pStyle w:val="Body A"/>
        <w:rPr>
          <w:color w:val="000000"/>
          <w:u w:color="3a7c22"/>
          <w:lang w:val="en-US"/>
        </w:rPr>
      </w:pPr>
      <w:r>
        <w:rPr>
          <w:color w:val="000000"/>
          <w:u w:color="3a7c22"/>
          <w:rtl w:val="0"/>
          <w:lang w:val="en-US"/>
        </w:rPr>
        <w:t xml:space="preserve">Stewarts Grant </w:t>
      </w:r>
      <w:r>
        <w:rPr>
          <w:color w:val="000000"/>
          <w:u w:color="3a7c22"/>
          <w:rtl w:val="0"/>
          <w:lang w:val="en-US"/>
        </w:rPr>
        <w:t xml:space="preserve">– </w:t>
      </w:r>
      <w:r>
        <w:rPr>
          <w:color w:val="000000"/>
          <w:u w:color="3a7c22"/>
          <w:rtl w:val="0"/>
          <w:lang w:val="en-US"/>
        </w:rPr>
        <w:t xml:space="preserve">We will be using the 2025 grant of $500 to buy a generator this month. </w:t>
      </w:r>
    </w:p>
    <w:p>
      <w:pPr>
        <w:pStyle w:val="Body A"/>
        <w:rPr>
          <w:color w:val="000000"/>
          <w:u w:color="3a7c22"/>
          <w:lang w:val="en-US"/>
        </w:rPr>
      </w:pPr>
      <w:r>
        <w:rPr>
          <w:color w:val="000000"/>
          <w:u w:color="3a7c22"/>
          <w:rtl w:val="0"/>
          <w:lang w:val="en-US"/>
        </w:rPr>
        <w:t xml:space="preserve">18 August Volunteer Day </w:t>
      </w:r>
      <w:r>
        <w:rPr>
          <w:color w:val="000000"/>
          <w:u w:color="3a7c22"/>
          <w:rtl w:val="0"/>
          <w:lang w:val="en-US"/>
        </w:rPr>
        <w:t xml:space="preserve">– </w:t>
      </w:r>
      <w:r>
        <w:rPr>
          <w:color w:val="000000"/>
          <w:u w:color="3a7c22"/>
          <w:rtl w:val="0"/>
          <w:lang w:val="en-US"/>
        </w:rPr>
        <w:t xml:space="preserve">Hyde Park </w:t>
      </w:r>
      <w:r>
        <w:rPr>
          <w:color w:val="000000"/>
          <w:u w:color="3a7c22"/>
          <w:rtl w:val="0"/>
          <w:lang w:val="en-US"/>
        </w:rPr>
        <w:t xml:space="preserve">– </w:t>
      </w:r>
      <w:r>
        <w:rPr>
          <w:color w:val="000000"/>
          <w:u w:color="3a7c22"/>
          <w:rtl w:val="0"/>
          <w:lang w:val="en-US"/>
        </w:rPr>
        <w:t xml:space="preserve">Kelly reported on the latest Park Committee Meeting. The basketball court lines are to be painted by Josh Burchill, and the wall will be a solid color until we have the mural done.  On 8/18, we will have volunteers along with the DPW crew digging holes, pouring cement, etc. Kelly ordered the rubber mulch and cement (free from Lowes).  We also may be receiving free pavers from them as well. The big playground structure will be installed on 8/24/26. We have ADA clips for the swing. The playground area will be enclosed in September with a large gate to allow work trucks to enter that area. The preexisting fence will be repaired where necessary. </w:t>
      </w:r>
    </w:p>
    <w:p>
      <w:pPr>
        <w:pStyle w:val="Body A"/>
      </w:pPr>
    </w:p>
    <w:p>
      <w:pPr>
        <w:pStyle w:val="Body A"/>
        <w:rPr>
          <w:b w:val="1"/>
          <w:bCs w:val="1"/>
          <w:color w:val="196b24"/>
          <w:u w:color="196b24"/>
        </w:rPr>
      </w:pPr>
      <w:r>
        <w:rPr>
          <w:b w:val="1"/>
          <w:bCs w:val="1"/>
          <w:u w:color="196b24"/>
          <w:rtl w:val="0"/>
          <w:lang w:val="de-DE"/>
        </w:rPr>
        <w:t xml:space="preserve">EMS/Kelly: </w:t>
      </w:r>
    </w:p>
    <w:p>
      <w:pPr>
        <w:pStyle w:val="Body A"/>
        <w:rPr>
          <w:color w:val="000000"/>
          <w:u w:color="000000"/>
        </w:rPr>
      </w:pPr>
      <w:r>
        <w:rPr>
          <w:color w:val="000000"/>
          <w:u w:color="000000"/>
          <w:rtl w:val="0"/>
          <w:lang w:val="de-DE"/>
        </w:rPr>
        <w:t xml:space="preserve">Command Vehicle and Ambulance Maintenance Status Update </w:t>
      </w:r>
      <w:r>
        <w:rPr>
          <w:color w:val="000000"/>
          <w:u w:color="000000"/>
          <w:rtl w:val="0"/>
          <w:lang w:val="de-DE"/>
        </w:rPr>
        <w:t xml:space="preserve">– </w:t>
      </w:r>
      <w:r>
        <w:rPr>
          <w:color w:val="000000"/>
          <w:u w:color="000000"/>
          <w:rtl w:val="0"/>
          <w:lang w:val="de-DE"/>
        </w:rPr>
        <w:t xml:space="preserve">The ambulance is now in working condition. There had been a broken belt and AC container issues. </w:t>
      </w:r>
    </w:p>
    <w:p>
      <w:pPr>
        <w:pStyle w:val="Body A"/>
        <w:rPr>
          <w:color w:val="000000"/>
          <w:u w:color="000000"/>
        </w:rPr>
      </w:pPr>
      <w:r>
        <w:rPr>
          <w:color w:val="000000"/>
          <w:u w:color="000000"/>
          <w:rtl w:val="0"/>
          <w:lang w:val="de-DE"/>
        </w:rPr>
        <w:t xml:space="preserve">ALS status </w:t>
      </w:r>
      <w:r>
        <w:rPr>
          <w:color w:val="000000"/>
          <w:u w:color="000000"/>
          <w:rtl w:val="0"/>
          <w:lang w:val="de-DE"/>
        </w:rPr>
        <w:t xml:space="preserve">– </w:t>
      </w:r>
      <w:r>
        <w:rPr>
          <w:color w:val="000000"/>
          <w:u w:color="000000"/>
          <w:rtl w:val="0"/>
          <w:lang w:val="de-DE"/>
        </w:rPr>
        <w:t xml:space="preserve">We </w:t>
      </w:r>
      <w:r>
        <w:rPr>
          <w:color w:val="000000"/>
          <w:u w:color="000000"/>
          <w:rtl w:val="0"/>
          <w:lang w:val="en-US"/>
        </w:rPr>
        <w:t xml:space="preserve">are once again recognized as an ALS entity.  We </w:t>
      </w:r>
      <w:r>
        <w:rPr>
          <w:color w:val="000000"/>
          <w:u w:color="000000"/>
          <w:rtl w:val="0"/>
          <w:lang w:val="de-DE"/>
        </w:rPr>
        <w:t>will be adjusting Kyle Button</w:t>
      </w:r>
      <w:r>
        <w:rPr>
          <w:color w:val="000000"/>
          <w:u w:color="000000"/>
          <w:rtl w:val="0"/>
          <w:lang w:val="de-DE"/>
        </w:rPr>
        <w:t>’</w:t>
      </w:r>
      <w:r>
        <w:rPr>
          <w:color w:val="000000"/>
          <w:u w:color="000000"/>
          <w:rtl w:val="0"/>
          <w:lang w:val="de-DE"/>
        </w:rPr>
        <w:t>s salary</w:t>
      </w:r>
      <w:r>
        <w:rPr>
          <w:color w:val="000000"/>
          <w:u w:color="000000"/>
          <w:rtl w:val="0"/>
          <w:lang w:val="en-US"/>
        </w:rPr>
        <w:t xml:space="preserve"> as his services had been  limited in his ability to perform ALS services for us. </w:t>
      </w:r>
      <w:r>
        <w:rPr>
          <w:color w:val="000000"/>
          <w:u w:color="000000"/>
          <w:rtl w:val="0"/>
          <w:lang w:val="de-DE"/>
        </w:rPr>
        <w:t xml:space="preserve"> Kyle reported that there were issues regarding the door to the room with the narcotics. Richard will measure</w:t>
      </w:r>
      <w:r>
        <w:rPr>
          <w:color w:val="000000"/>
          <w:u w:color="000000"/>
          <w:rtl w:val="0"/>
          <w:lang w:val="en-US"/>
        </w:rPr>
        <w:t>/</w:t>
      </w:r>
      <w:r>
        <w:rPr>
          <w:color w:val="000000"/>
          <w:u w:color="000000"/>
          <w:rtl w:val="0"/>
          <w:lang w:val="de-DE"/>
        </w:rPr>
        <w:t xml:space="preserve">replace it to be in compliance. </w:t>
      </w:r>
    </w:p>
    <w:p>
      <w:pPr>
        <w:pStyle w:val="Body A"/>
        <w:rPr>
          <w:color w:val="000000"/>
          <w:u w:color="000000"/>
        </w:rPr>
      </w:pPr>
      <w:r>
        <w:rPr>
          <w:color w:val="000000"/>
          <w:u w:color="000000"/>
          <w:rtl w:val="0"/>
          <w:lang w:val="de-DE"/>
        </w:rPr>
        <w:t xml:space="preserve">EMS Meetings with Contract Partners </w:t>
      </w:r>
      <w:r>
        <w:rPr>
          <w:color w:val="000000"/>
          <w:u w:color="000000"/>
          <w:rtl w:val="0"/>
          <w:lang w:val="de-DE"/>
        </w:rPr>
        <w:t xml:space="preserve">– </w:t>
      </w:r>
      <w:r>
        <w:rPr>
          <w:color w:val="000000"/>
          <w:u w:color="000000"/>
          <w:rtl w:val="0"/>
          <w:lang w:val="de-DE"/>
        </w:rPr>
        <w:t xml:space="preserve">Pete advised that </w:t>
      </w:r>
      <w:r>
        <w:rPr>
          <w:color w:val="000000"/>
          <w:u w:color="000000"/>
          <w:rtl w:val="0"/>
          <w:lang w:val="en-US"/>
        </w:rPr>
        <w:t xml:space="preserve">we will need to meet with representatives from the Town of New Berlin and Town of Columbus as they start to develop their budgets in </w:t>
      </w:r>
      <w:r>
        <w:rPr>
          <w:color w:val="000000"/>
          <w:u w:color="000000"/>
          <w:rtl w:val="0"/>
          <w:lang w:val="de-DE"/>
        </w:rPr>
        <w:t xml:space="preserve">early September. </w:t>
      </w:r>
    </w:p>
    <w:p>
      <w:pPr>
        <w:pStyle w:val="Body A"/>
        <w:rPr>
          <w:b w:val="1"/>
          <w:bCs w:val="1"/>
          <w:color w:val="010101"/>
          <w:u w:color="010101"/>
        </w:rPr>
      </w:pPr>
      <w:r>
        <w:rPr>
          <w:b w:val="1"/>
          <w:bCs w:val="1"/>
          <w:color w:val="010101"/>
          <w:u w:color="3a7c22"/>
          <w:rtl w:val="0"/>
          <w:lang w:val="es-ES_tradnl"/>
        </w:rPr>
        <w:t>Mayor &amp; Fire Department/Pete</w:t>
      </w:r>
      <w:r>
        <w:rPr>
          <w:b w:val="1"/>
          <w:bCs w:val="1"/>
          <w:color w:val="010101"/>
          <w:u w:color="010101"/>
          <w:rtl w:val="0"/>
          <w:lang w:val="de-DE"/>
        </w:rPr>
        <w:t>:</w:t>
      </w:r>
    </w:p>
    <w:p>
      <w:pPr>
        <w:pStyle w:val="Body A"/>
      </w:pPr>
      <w:r>
        <w:rPr>
          <w:rtl w:val="0"/>
          <w:lang w:val="en-US"/>
        </w:rPr>
        <w:t xml:space="preserve">Emergency Operations Manual </w:t>
      </w:r>
      <w:r>
        <w:rPr>
          <w:rtl w:val="0"/>
          <w:lang w:val="de-DE"/>
        </w:rPr>
        <w:t xml:space="preserve">– </w:t>
      </w:r>
      <w:r>
        <w:rPr>
          <w:rtl w:val="0"/>
          <w:lang w:val="de-DE"/>
        </w:rPr>
        <w:t xml:space="preserve">Draft Under Review </w:t>
      </w:r>
      <w:r>
        <w:rPr>
          <w:rtl w:val="0"/>
          <w:lang w:val="de-DE"/>
        </w:rPr>
        <w:t xml:space="preserve">– </w:t>
      </w:r>
      <w:r>
        <w:rPr>
          <w:rtl w:val="0"/>
          <w:lang w:val="en-US"/>
        </w:rPr>
        <w:t xml:space="preserve">working with EMS and Fire Department to schedule external stakeholder review. Action placed on temporary hold for unrelated issues. </w:t>
      </w:r>
    </w:p>
    <w:p>
      <w:pPr>
        <w:pStyle w:val="Body A"/>
        <w:rPr>
          <w:lang w:val="en-US"/>
        </w:rPr>
      </w:pPr>
      <w:r>
        <w:rPr>
          <w:rtl w:val="0"/>
          <w:lang w:val="en-US"/>
        </w:rPr>
        <w:t xml:space="preserve">Physical Examinations through Guthrie Clinic (for NBFD, EMS &amp; DPW) </w:t>
      </w:r>
      <w:r>
        <w:rPr>
          <w:rtl w:val="0"/>
          <w:lang w:val="en-US"/>
        </w:rPr>
        <w:t xml:space="preserve">– </w:t>
      </w:r>
      <w:r>
        <w:rPr>
          <w:rtl w:val="0"/>
          <w:lang w:val="en-US"/>
        </w:rPr>
        <w:t xml:space="preserve">In review status. </w:t>
      </w:r>
    </w:p>
    <w:p>
      <w:pPr>
        <w:pStyle w:val="Body A"/>
        <w:rPr>
          <w:lang w:val="en-US"/>
        </w:rPr>
      </w:pPr>
      <w:r>
        <w:rPr>
          <w:rtl w:val="0"/>
          <w:lang w:val="en-US"/>
        </w:rPr>
        <w:t>Potential Donation of two parcels for West Street from the Gage family:   Discussion to be scheduled at September meeting.</w:t>
      </w:r>
    </w:p>
    <w:p>
      <w:pPr>
        <w:pStyle w:val="Body A"/>
        <w:rPr>
          <w:lang w:val="en-US"/>
        </w:rPr>
      </w:pPr>
      <w:r>
        <w:rPr>
          <w:rtl w:val="0"/>
          <w:lang w:val="en-US"/>
        </w:rPr>
        <w:t>Employee Manual Update for General  Employees</w:t>
      </w:r>
      <w:r>
        <w:rPr>
          <w:rtl w:val="0"/>
          <w:lang w:val="en-US"/>
        </w:rPr>
        <w:t xml:space="preserve">– </w:t>
      </w:r>
    </w:p>
    <w:p>
      <w:pPr>
        <w:pStyle w:val="Body A"/>
      </w:pPr>
      <w:r>
        <w:rPr>
          <w:rtl w:val="0"/>
          <w:lang w:val="de-DE"/>
        </w:rPr>
        <w:t xml:space="preserve">EMS Training Funding Policy - </w:t>
      </w:r>
      <w:r>
        <w:rPr>
          <w:rtl w:val="0"/>
          <w:lang w:val="en-US"/>
        </w:rPr>
        <w:t>No update</w:t>
      </w:r>
    </w:p>
    <w:p>
      <w:pPr>
        <w:pStyle w:val="Body A"/>
      </w:pPr>
    </w:p>
    <w:p>
      <w:pPr>
        <w:pStyle w:val="Body A"/>
      </w:pPr>
    </w:p>
    <w:p>
      <w:pPr>
        <w:pStyle w:val="Body A"/>
      </w:pPr>
    </w:p>
    <w:p>
      <w:pPr>
        <w:pStyle w:val="Body A"/>
        <w:jc w:val="center"/>
        <w:rPr>
          <w:color w:val="3a7c22"/>
          <w:u w:color="3a7c22"/>
          <w:lang w:val="en-US"/>
        </w:rPr>
      </w:pPr>
      <w:r>
        <w:rPr>
          <w:b w:val="1"/>
          <w:bCs w:val="1"/>
          <w:rtl w:val="0"/>
          <w:lang w:val="en-US"/>
        </w:rPr>
        <w:t>Old and New Business</w:t>
      </w:r>
    </w:p>
    <w:p>
      <w:pPr>
        <w:pStyle w:val="Body A"/>
        <w:rPr>
          <w:b w:val="1"/>
          <w:bCs w:val="1"/>
          <w:color w:val="3a7c22"/>
          <w:u w:color="3a7c22"/>
        </w:rPr>
      </w:pPr>
      <w:r>
        <w:rPr>
          <w:b w:val="1"/>
          <w:bCs w:val="1"/>
          <w:u w:color="3a7c22"/>
          <w:rtl w:val="0"/>
          <w:lang w:val="de-DE"/>
        </w:rPr>
        <w:t xml:space="preserve">Old Business: </w:t>
      </w:r>
    </w:p>
    <w:p>
      <w:pPr>
        <w:pStyle w:val="Body A"/>
        <w:rPr>
          <w:lang w:val="en-US"/>
        </w:rPr>
      </w:pPr>
      <w:r>
        <w:rPr>
          <w:b w:val="1"/>
          <w:bCs w:val="1"/>
          <w:rtl w:val="0"/>
          <w:lang w:val="en-US"/>
        </w:rPr>
        <w:t>Spectrum Service Update</w:t>
      </w:r>
      <w:r>
        <w:rPr>
          <w:rtl w:val="0"/>
          <w:lang w:val="en-US"/>
        </w:rPr>
        <w:t xml:space="preserve">. No updates. </w:t>
      </w:r>
    </w:p>
    <w:p>
      <w:pPr>
        <w:pStyle w:val="Body A"/>
      </w:pPr>
      <w:r>
        <w:rPr>
          <w:b w:val="1"/>
          <w:bCs w:val="1"/>
          <w:rtl w:val="0"/>
          <w:lang w:val="en-US"/>
        </w:rPr>
        <w:t>Update on Home Rule Authority to alienate park land and execute sale of 7.6-acre parcel to</w:t>
      </w:r>
      <w:r>
        <w:rPr>
          <w:rtl w:val="0"/>
          <w:lang w:val="de-DE"/>
        </w:rPr>
        <w:t xml:space="preserve"> </w:t>
      </w:r>
      <w:r>
        <w:rPr>
          <w:b w:val="1"/>
          <w:bCs w:val="1"/>
          <w:rtl w:val="0"/>
          <w:lang w:val="en-US"/>
        </w:rPr>
        <w:t>Good Shepherd Communities</w:t>
      </w:r>
      <w:r>
        <w:rPr>
          <w:rtl w:val="0"/>
          <w:lang w:val="en-US"/>
        </w:rPr>
        <w:t>. No new updates- action has not been forwarded from the Senate to the Governor</w:t>
      </w:r>
      <w:r>
        <w:rPr>
          <w:rtl w:val="0"/>
          <w:lang w:val="en-US"/>
        </w:rPr>
        <w:t>’</w:t>
      </w:r>
      <w:r>
        <w:rPr>
          <w:rtl w:val="0"/>
          <w:lang w:val="en-US"/>
        </w:rPr>
        <w:t xml:space="preserve">s desk. </w:t>
      </w:r>
    </w:p>
    <w:p>
      <w:pPr>
        <w:pStyle w:val="Body A"/>
        <w:rPr>
          <w:lang w:val="en-US"/>
        </w:rPr>
      </w:pPr>
      <w:r>
        <w:rPr>
          <w:b w:val="1"/>
          <w:bCs w:val="1"/>
          <w:rtl w:val="0"/>
          <w:lang w:val="en-US"/>
        </w:rPr>
        <w:t>Tree Removals in cemetery</w:t>
      </w:r>
      <w:r>
        <w:rPr>
          <w:rtl w:val="0"/>
          <w:lang w:val="en-US"/>
        </w:rPr>
        <w:t xml:space="preserve">. No updates. </w:t>
      </w:r>
    </w:p>
    <w:p>
      <w:pPr>
        <w:pStyle w:val="Body A"/>
        <w:rPr>
          <w:lang w:val="en-US"/>
        </w:rPr>
      </w:pPr>
    </w:p>
    <w:p>
      <w:pPr>
        <w:pStyle w:val="Body A"/>
        <w:rPr>
          <w:b w:val="1"/>
          <w:bCs w:val="1"/>
          <w:color w:val="3a7c22"/>
          <w:u w:color="3a7c22"/>
          <w:lang w:val="en-US"/>
        </w:rPr>
      </w:pPr>
      <w:r>
        <w:rPr>
          <w:b w:val="1"/>
          <w:bCs w:val="1"/>
          <w:color w:val="010200"/>
          <w:u w:color="3a7c22"/>
          <w:rtl w:val="0"/>
          <w:lang w:val="en-US"/>
        </w:rPr>
        <w:t>New Business:</w:t>
      </w:r>
    </w:p>
    <w:p>
      <w:pPr>
        <w:pStyle w:val="Body A"/>
        <w:rPr>
          <w:lang w:val="en-US"/>
        </w:rPr>
      </w:pPr>
      <w:r>
        <w:rPr>
          <w:b w:val="1"/>
          <w:bCs w:val="1"/>
          <w:rtl w:val="0"/>
          <w:lang w:val="en-US"/>
        </w:rPr>
        <w:t xml:space="preserve">Change to driver stipend (EMS). </w:t>
      </w:r>
      <w:r>
        <w:rPr>
          <w:rtl w:val="0"/>
          <w:lang w:val="en-US"/>
        </w:rPr>
        <w:t xml:space="preserve"> Pete presented a cost reimbursement proposal for drivers as follows: From $35 per 8 hr shift (with a $15 per call add-on); to $80 per 8 hour shift with no additional per-call fee.  Pete made the motion to approve the change in driver stipend, Kelly seconded and all vote to approve. </w:t>
      </w:r>
    </w:p>
    <w:p>
      <w:pPr>
        <w:pStyle w:val="Body A"/>
        <w:rPr>
          <w:b w:val="1"/>
          <w:bCs w:val="1"/>
          <w:lang w:val="en-US"/>
        </w:rPr>
      </w:pPr>
      <w:r>
        <w:rPr>
          <w:b w:val="1"/>
          <w:bCs w:val="1"/>
          <w:rtl w:val="0"/>
          <w:lang w:val="en-US"/>
        </w:rPr>
        <w:t xml:space="preserve">Policy regarding waiving EMS claim costs (not covered by insurance) for Village employees and Fire Department members </w:t>
      </w:r>
      <w:r>
        <w:rPr>
          <w:b w:val="1"/>
          <w:bCs w:val="1"/>
          <w:rtl w:val="0"/>
          <w:lang w:val="en-US"/>
        </w:rPr>
        <w:t>–</w:t>
      </w:r>
      <w:r>
        <w:rPr>
          <w:rtl w:val="0"/>
          <w:lang w:val="en-US"/>
        </w:rPr>
        <w:t xml:space="preserve"> Pete advised that there is not a formal policy for the board to act upon yet.  He would like to introduce it next month. Many years ago, this was an undocumented practice, resourced through a private entity offering to pay for costs not covered by insurance for Fire Department members. The goal was to increase volunteerism.</w:t>
      </w:r>
    </w:p>
    <w:p>
      <w:pPr>
        <w:pStyle w:val="Body A"/>
      </w:pPr>
      <w:r>
        <w:rPr>
          <w:b w:val="1"/>
          <w:bCs w:val="1"/>
          <w:rtl w:val="0"/>
          <w:lang w:val="it-IT"/>
        </w:rPr>
        <w:t>Approve changes to CD Loan Committee</w:t>
      </w:r>
      <w:r>
        <w:rPr>
          <w:rtl w:val="0"/>
          <w:lang w:val="it-IT"/>
        </w:rPr>
        <w:t>. Pete</w:t>
      </w:r>
      <w:r>
        <w:rPr>
          <w:b w:val="1"/>
          <w:bCs w:val="1"/>
          <w:rtl w:val="0"/>
          <w:lang w:val="it-IT"/>
        </w:rPr>
        <w:t xml:space="preserve"> </w:t>
      </w:r>
      <w:r>
        <w:rPr>
          <w:rtl w:val="0"/>
          <w:lang w:val="it-IT"/>
        </w:rPr>
        <w:t>advised</w:t>
      </w:r>
      <w:r>
        <w:rPr>
          <w:b w:val="1"/>
          <w:bCs w:val="1"/>
          <w:rtl w:val="0"/>
          <w:lang w:val="it-IT"/>
        </w:rPr>
        <w:t xml:space="preserve"> </w:t>
      </w:r>
      <w:r>
        <w:rPr>
          <w:rtl w:val="0"/>
          <w:lang w:val="it-IT"/>
        </w:rPr>
        <w:t>that one of the</w:t>
      </w:r>
      <w:r>
        <w:rPr>
          <w:b w:val="1"/>
          <w:bCs w:val="1"/>
          <w:rtl w:val="0"/>
          <w:lang w:val="it-IT"/>
        </w:rPr>
        <w:t xml:space="preserve"> </w:t>
      </w:r>
      <w:r>
        <w:rPr>
          <w:rtl w:val="0"/>
          <w:lang w:val="it-IT"/>
        </w:rPr>
        <w:t>committee members, Julie Baltich, is unable to continue</w:t>
      </w:r>
      <w:r>
        <w:rPr>
          <w:rtl w:val="0"/>
          <w:lang w:val="en-US"/>
        </w:rPr>
        <w:t xml:space="preserve">: The CD Loan Committee has recommended  that the board approve </w:t>
      </w:r>
      <w:r>
        <w:rPr>
          <w:rtl w:val="0"/>
          <w:lang w:val="it-IT"/>
        </w:rPr>
        <w:t>Julie</w:t>
      </w:r>
      <w:r>
        <w:rPr>
          <w:rtl w:val="0"/>
          <w:lang w:val="it-IT"/>
        </w:rPr>
        <w:t>’</w:t>
      </w:r>
      <w:r>
        <w:rPr>
          <w:rtl w:val="0"/>
          <w:lang w:val="it-IT"/>
        </w:rPr>
        <w:t xml:space="preserve">s resignation and </w:t>
      </w:r>
      <w:r>
        <w:rPr>
          <w:rtl w:val="0"/>
          <w:lang w:val="en-US"/>
        </w:rPr>
        <w:t xml:space="preserve">the addition of </w:t>
      </w:r>
      <w:r>
        <w:rPr>
          <w:rtl w:val="0"/>
          <w:lang w:val="it-IT"/>
        </w:rPr>
        <w:t>Dan Baltich as her replacement.</w:t>
      </w:r>
      <w:r>
        <w:rPr>
          <w:rtl w:val="0"/>
          <w:lang w:val="en-US"/>
        </w:rPr>
        <w:t xml:space="preserve"> </w:t>
      </w:r>
      <w:r>
        <w:rPr>
          <w:rtl w:val="0"/>
          <w:lang w:val="it-IT"/>
        </w:rPr>
        <w:t xml:space="preserve"> Richard made the motion to approve the above and Kelly seconded it. All were in favor. </w:t>
      </w:r>
    </w:p>
    <w:p>
      <w:pPr>
        <w:pStyle w:val="Body A"/>
        <w:rPr>
          <w:b w:val="1"/>
          <w:bCs w:val="1"/>
          <w:lang w:val="en-US"/>
        </w:rPr>
      </w:pPr>
      <w:r>
        <w:rPr>
          <w:b w:val="1"/>
          <w:bCs w:val="1"/>
          <w:rtl w:val="0"/>
          <w:lang w:val="en-US"/>
        </w:rPr>
        <w:t>1</w:t>
      </w:r>
      <w:r>
        <w:rPr>
          <w:b w:val="1"/>
          <w:bCs w:val="1"/>
          <w:vertAlign w:val="superscript"/>
          <w:rtl w:val="0"/>
          <w:lang w:val="en-US"/>
        </w:rPr>
        <w:t>st</w:t>
      </w:r>
      <w:r>
        <w:rPr>
          <w:b w:val="1"/>
          <w:bCs w:val="1"/>
          <w:rtl w:val="0"/>
          <w:lang w:val="en-US"/>
        </w:rPr>
        <w:t xml:space="preserve"> Quarter Financial Review</w:t>
      </w:r>
      <w:r>
        <w:rPr>
          <w:b w:val="1"/>
          <w:bCs w:val="1"/>
          <w:rtl w:val="0"/>
          <w:lang w:val="en-US"/>
        </w:rPr>
        <w:t xml:space="preserve">   Date TBD</w:t>
      </w:r>
    </w:p>
    <w:p>
      <w:pPr>
        <w:pStyle w:val="Body A"/>
        <w:rPr>
          <w:b w:val="1"/>
          <w:bCs w:val="1"/>
          <w:lang w:val="en-US"/>
        </w:rPr>
      </w:pPr>
      <w:r>
        <w:rPr>
          <w:b w:val="1"/>
          <w:bCs w:val="1"/>
          <w:rtl w:val="0"/>
          <w:lang w:val="en-US"/>
        </w:rPr>
        <w:t>F</w:t>
      </w:r>
      <w:r>
        <w:rPr>
          <w:b w:val="1"/>
          <w:bCs w:val="1"/>
          <w:rtl w:val="0"/>
          <w:lang w:val="en-US"/>
        </w:rPr>
        <w:t>ine/fee</w:t>
      </w:r>
      <w:r>
        <w:rPr>
          <w:b w:val="1"/>
          <w:bCs w:val="1"/>
          <w:rtl w:val="0"/>
          <w:lang w:val="en-US"/>
        </w:rPr>
        <w:t xml:space="preserve"> process review update</w:t>
      </w:r>
      <w:r>
        <w:rPr>
          <w:b w:val="1"/>
          <w:bCs w:val="1"/>
          <w:rtl w:val="0"/>
          <w:lang w:val="en-US"/>
        </w:rPr>
        <w:t xml:space="preserve">.  </w:t>
      </w:r>
      <w:r>
        <w:rPr>
          <w:b w:val="1"/>
          <w:bCs w:val="1"/>
          <w:rtl w:val="0"/>
          <w:lang w:val="en-US"/>
        </w:rPr>
        <w:t xml:space="preserve">Date TBD </w:t>
      </w:r>
    </w:p>
    <w:p>
      <w:pPr>
        <w:pStyle w:val="Body A"/>
        <w:rPr>
          <w:b w:val="1"/>
          <w:bCs w:val="1"/>
          <w:lang w:val="en-US"/>
        </w:rPr>
      </w:pPr>
    </w:p>
    <w:p>
      <w:pPr>
        <w:pStyle w:val="Body A"/>
        <w:rPr>
          <w:lang w:val="en-US"/>
        </w:rPr>
      </w:pPr>
      <w:r>
        <w:rPr>
          <w:b w:val="1"/>
          <w:bCs w:val="1"/>
          <w:rtl w:val="0"/>
          <w:lang w:val="en-US"/>
        </w:rPr>
        <w:t xml:space="preserve">Contract One of the Village Drinking Water Improvement Project:  </w:t>
      </w:r>
      <w:r>
        <w:rPr>
          <w:rtl w:val="0"/>
          <w:lang w:val="en-US"/>
        </w:rPr>
        <w:t>Resolution 2026-17, below, formalizing the July 22, 2026 selection of the low-cost contractor for water main portion of the Water Project was read and introduced as a motion by Allan and Seconded by Richard:  All voted to approve.</w:t>
      </w:r>
    </w:p>
    <w:p>
      <w:pPr>
        <w:pStyle w:val="Body A"/>
        <w:rPr>
          <w:lang w:val="en-US"/>
        </w:rPr>
      </w:pPr>
    </w:p>
    <w:p>
      <w:pPr>
        <w:pStyle w:val="Body A"/>
        <w:rPr>
          <w:lang w:val="en-US"/>
        </w:rPr>
      </w:pPr>
    </w:p>
    <w:p>
      <w:pPr>
        <w:pStyle w:val="Body A"/>
        <w:rPr>
          <w:sz w:val="30"/>
          <w:szCs w:val="30"/>
          <w:lang w:val="en-US"/>
        </w:rPr>
      </w:pPr>
    </w:p>
    <w:p>
      <w:pPr>
        <w:pStyle w:val="Body A"/>
        <w:rPr>
          <w:sz w:val="30"/>
          <w:szCs w:val="30"/>
          <w:lang w:val="en-US"/>
        </w:rPr>
      </w:pPr>
      <w:r>
        <w:rPr>
          <w:b w:val="1"/>
          <w:bCs w:val="1"/>
          <w:sz w:val="30"/>
          <w:szCs w:val="30"/>
          <w:rtl w:val="0"/>
          <w:lang w:val="en-US"/>
        </w:rPr>
        <w:t>Resolution 2026-17 Selection of Contractor for Contract One of the Village Drinking Water Infrastructure Improvement Project</w:t>
      </w:r>
      <w:r>
        <w:rPr>
          <w:sz w:val="30"/>
          <w:szCs w:val="30"/>
          <w:rtl w:val="0"/>
          <w:lang w:val="en-US"/>
        </w:rPr>
        <w:t>.</w:t>
      </w:r>
    </w:p>
    <w:p>
      <w:pPr>
        <w:pStyle w:val="Body A"/>
        <w:rPr>
          <w:sz w:val="26"/>
          <w:szCs w:val="26"/>
          <w:lang w:val="en-US"/>
        </w:rPr>
      </w:pPr>
      <w:r>
        <w:rPr>
          <w:sz w:val="26"/>
          <w:szCs w:val="26"/>
          <w:rtl w:val="0"/>
          <w:lang w:val="en-US"/>
        </w:rPr>
        <w:t xml:space="preserve">  Whereas, on 22 July, Brian Skidmore presented the results of Barton and Loguidice</w:t>
      </w:r>
      <w:r>
        <w:rPr>
          <w:sz w:val="26"/>
          <w:szCs w:val="26"/>
          <w:rtl w:val="0"/>
          <w:lang w:val="en-US"/>
        </w:rPr>
        <w:t>’</w:t>
      </w:r>
      <w:r>
        <w:rPr>
          <w:sz w:val="26"/>
          <w:szCs w:val="26"/>
          <w:rtl w:val="0"/>
          <w:lang w:val="en-US"/>
        </w:rPr>
        <w:t>s review and tabulation of the 15 July bid submissions for Contract 1 (water main constructions-general construction) of the Drinking Water Infrastructure Improvement Project, and</w:t>
      </w:r>
    </w:p>
    <w:p>
      <w:pPr>
        <w:pStyle w:val="Body A"/>
        <w:rPr>
          <w:sz w:val="26"/>
          <w:szCs w:val="26"/>
          <w:lang w:val="en-US"/>
        </w:rPr>
      </w:pPr>
      <w:r>
        <w:rPr>
          <w:sz w:val="26"/>
          <w:szCs w:val="26"/>
          <w:rtl w:val="0"/>
          <w:lang w:val="en-US"/>
        </w:rPr>
        <w:t xml:space="preserve">   Whereas, this presentation included the summation of a background review of the low-bidder</w:t>
      </w:r>
      <w:r>
        <w:rPr>
          <w:sz w:val="26"/>
          <w:szCs w:val="26"/>
          <w:rtl w:val="0"/>
          <w:lang w:val="en-US"/>
        </w:rPr>
        <w:t>’</w:t>
      </w:r>
      <w:r>
        <w:rPr>
          <w:sz w:val="26"/>
          <w:szCs w:val="26"/>
          <w:rtl w:val="0"/>
          <w:lang w:val="en-US"/>
        </w:rPr>
        <w:t xml:space="preserve">s (G. DeVincentis &amp; Son Construction Co., Inc.) performance on similar projects and their qualifications in accordance with the parameters called out in the duly announced/posted solicitation for bids and, </w:t>
      </w:r>
    </w:p>
    <w:p>
      <w:pPr>
        <w:pStyle w:val="Body A"/>
        <w:rPr>
          <w:sz w:val="26"/>
          <w:szCs w:val="26"/>
          <w:lang w:val="en-US"/>
        </w:rPr>
      </w:pPr>
      <w:r>
        <w:rPr>
          <w:sz w:val="26"/>
          <w:szCs w:val="26"/>
          <w:rtl w:val="0"/>
          <w:lang w:val="en-US"/>
        </w:rPr>
        <w:t xml:space="preserve">     Whereas based on these elements of review and assessment, Barton and Loguidice has recommended the Village of New Berlin award to the low bidder, G. DeVincentis &amp; Son Construction Co., Inc., 7 Belden Street, Binghamton, NY Contract One as follows: Base project at $8,497,000.00, Additive 1:$187,000.00; Additive 2: $508,000.00; Additive 3: $237,000.00; and Additive 4: $317,000 for a total contract cost of $9,746,000.00.</w:t>
      </w:r>
    </w:p>
    <w:p>
      <w:pPr>
        <w:pStyle w:val="Body A"/>
        <w:rPr>
          <w:sz w:val="26"/>
          <w:szCs w:val="26"/>
          <w:lang w:val="en-US"/>
        </w:rPr>
      </w:pPr>
      <w:r>
        <w:rPr>
          <w:sz w:val="26"/>
          <w:szCs w:val="26"/>
          <w:rtl w:val="0"/>
          <w:lang w:val="en-US"/>
        </w:rPr>
        <w:t xml:space="preserve">      Therefore, be it resolved that the Village of New Berlin Award Contract One of the New Berlin Distribution System Improvements </w:t>
      </w:r>
      <w:r>
        <w:rPr>
          <w:sz w:val="26"/>
          <w:szCs w:val="26"/>
          <w:rtl w:val="0"/>
          <w:lang w:val="en-US"/>
        </w:rPr>
        <w:t>– “</w:t>
      </w:r>
      <w:r>
        <w:rPr>
          <w:sz w:val="26"/>
          <w:szCs w:val="26"/>
          <w:rtl w:val="0"/>
          <w:lang w:val="en-US"/>
        </w:rPr>
        <w:t>Water Main Construction-General Construction</w:t>
      </w:r>
      <w:r>
        <w:rPr>
          <w:sz w:val="26"/>
          <w:szCs w:val="26"/>
          <w:rtl w:val="0"/>
          <w:lang w:val="en-US"/>
        </w:rPr>
        <w:t xml:space="preserve">” </w:t>
      </w:r>
      <w:r>
        <w:rPr>
          <w:sz w:val="26"/>
          <w:szCs w:val="26"/>
          <w:rtl w:val="0"/>
          <w:lang w:val="en-US"/>
        </w:rPr>
        <w:t xml:space="preserve">to G. DeVincentis &amp; Son Construction Co. Inc. of 7 Belden Street, Binghamton, New York 13903. </w:t>
      </w:r>
    </w:p>
    <w:p>
      <w:pPr>
        <w:pStyle w:val="Body A"/>
        <w:rPr>
          <w:sz w:val="26"/>
          <w:szCs w:val="26"/>
          <w:lang w:val="en-US"/>
        </w:rPr>
      </w:pPr>
      <w:r>
        <w:rPr>
          <w:sz w:val="26"/>
          <w:szCs w:val="26"/>
          <w:rtl w:val="0"/>
          <w:lang w:val="en-US"/>
        </w:rPr>
        <w:t>Resolution read and motion introduced by Allan Hunter  seconded by Kelly Banks</w:t>
      </w:r>
    </w:p>
    <w:p>
      <w:pPr>
        <w:pStyle w:val="Body A"/>
        <w:rPr>
          <w:sz w:val="26"/>
          <w:szCs w:val="26"/>
          <w:lang w:val="en-US"/>
        </w:rPr>
      </w:pPr>
      <w:r>
        <w:rPr>
          <w:sz w:val="26"/>
          <w:szCs w:val="26"/>
          <w:rtl w:val="0"/>
          <w:lang w:val="en-US"/>
        </w:rPr>
        <w:tab/>
        <w:tab/>
        <w:t>Yes</w:t>
        <w:tab/>
        <w:tab/>
        <w:t xml:space="preserve">  No</w:t>
      </w:r>
    </w:p>
    <w:p>
      <w:pPr>
        <w:pStyle w:val="Body A"/>
        <w:rPr>
          <w:sz w:val="26"/>
          <w:szCs w:val="26"/>
          <w:lang w:val="en-US"/>
        </w:rPr>
      </w:pPr>
      <w:r>
        <w:rPr>
          <w:sz w:val="26"/>
          <w:szCs w:val="26"/>
          <w:rtl w:val="0"/>
          <w:lang w:val="en-US"/>
        </w:rPr>
        <w:t>Banks</w:t>
        <w:tab/>
        <w:t xml:space="preserve">           _X__</w:t>
        <w:tab/>
        <w:tab/>
        <w:t>____</w:t>
      </w:r>
    </w:p>
    <w:p>
      <w:pPr>
        <w:pStyle w:val="Body A"/>
        <w:rPr>
          <w:sz w:val="26"/>
          <w:szCs w:val="26"/>
          <w:lang w:val="en-US"/>
        </w:rPr>
      </w:pPr>
      <w:r>
        <w:rPr>
          <w:sz w:val="26"/>
          <w:szCs w:val="26"/>
          <w:rtl w:val="0"/>
          <w:lang w:val="en-US"/>
        </w:rPr>
        <w:t>Crawford       _X__</w:t>
        <w:tab/>
        <w:t xml:space="preserve"> </w:t>
        <w:tab/>
        <w:t>____</w:t>
      </w:r>
    </w:p>
    <w:p>
      <w:pPr>
        <w:pStyle w:val="Body A"/>
        <w:rPr>
          <w:sz w:val="26"/>
          <w:szCs w:val="26"/>
          <w:lang w:val="en-US"/>
        </w:rPr>
      </w:pPr>
      <w:r>
        <w:rPr>
          <w:sz w:val="26"/>
          <w:szCs w:val="26"/>
          <w:rtl w:val="0"/>
          <w:lang w:val="en-US"/>
        </w:rPr>
        <w:t>Hunter</w:t>
        <w:tab/>
        <w:t>_X__</w:t>
        <w:tab/>
        <w:tab/>
        <w:t>____</w:t>
      </w:r>
    </w:p>
    <w:p>
      <w:pPr>
        <w:pStyle w:val="Body A"/>
        <w:rPr>
          <w:sz w:val="26"/>
          <w:szCs w:val="26"/>
          <w:lang w:val="en-US"/>
        </w:rPr>
      </w:pPr>
      <w:r>
        <w:rPr>
          <w:sz w:val="26"/>
          <w:szCs w:val="26"/>
          <w:rtl w:val="0"/>
          <w:lang w:val="en-US"/>
        </w:rPr>
        <w:t>Noble</w:t>
        <w:tab/>
        <w:tab/>
        <w:t>_X__</w:t>
        <w:tab/>
        <w:tab/>
        <w:t>____</w:t>
      </w:r>
    </w:p>
    <w:p>
      <w:pPr>
        <w:pStyle w:val="Body A"/>
        <w:rPr>
          <w:sz w:val="26"/>
          <w:szCs w:val="26"/>
          <w:lang w:val="en-US"/>
        </w:rPr>
      </w:pPr>
      <w:r>
        <w:rPr>
          <w:sz w:val="26"/>
          <w:szCs w:val="26"/>
          <w:rtl w:val="0"/>
          <w:lang w:val="en-US"/>
        </w:rPr>
        <w:t>Lennon</w:t>
        <w:tab/>
      </w:r>
    </w:p>
    <w:p>
      <w:pPr>
        <w:pStyle w:val="Body A"/>
        <w:rPr>
          <w:lang w:val="en-US"/>
        </w:rPr>
      </w:pPr>
      <w:r>
        <w:rPr>
          <w:rtl w:val="0"/>
          <w:lang w:val="en-US"/>
        </w:rPr>
        <w:t>Brian Pinney</w:t>
      </w:r>
    </w:p>
    <w:p>
      <w:pPr>
        <w:pStyle w:val="Body A"/>
        <w:rPr>
          <w:lang w:val="en-US"/>
        </w:rPr>
      </w:pPr>
      <w:r>
        <w:rPr>
          <w:rtl w:val="0"/>
          <w:lang w:val="en-US"/>
        </w:rPr>
        <w:t>Clerk/Treasurer</w:t>
      </w:r>
    </w:p>
    <w:p>
      <w:pPr>
        <w:pStyle w:val="Body A"/>
        <w:rPr>
          <w:lang w:val="en-US"/>
        </w:rPr>
      </w:pPr>
      <w:r>
        <w:rPr>
          <w:rtl w:val="0"/>
          <w:lang w:val="en-US"/>
        </w:rPr>
        <w:t>12 Aug 202</w:t>
      </w:r>
      <w:r>
        <w:rPr>
          <w:rtl w:val="0"/>
          <w:lang w:val="en-US"/>
        </w:rPr>
        <w:t>6</w:t>
      </w:r>
    </w:p>
    <w:p>
      <w:pPr>
        <w:pStyle w:val="Body A"/>
      </w:pPr>
    </w:p>
    <w:p>
      <w:pPr>
        <w:pStyle w:val="Body A"/>
      </w:pPr>
      <w:r>
        <w:rPr>
          <w:b w:val="1"/>
          <w:bCs w:val="1"/>
          <w:rtl w:val="0"/>
          <w:lang w:val="en-US"/>
        </w:rPr>
        <w:t xml:space="preserve">Resolution No. 2026-18 </w:t>
      </w:r>
      <w:r>
        <w:rPr>
          <w:b w:val="1"/>
          <w:bCs w:val="1"/>
          <w:rtl w:val="0"/>
          <w:lang w:val="de-DE"/>
        </w:rPr>
        <w:t>“</w:t>
      </w:r>
      <w:r>
        <w:rPr>
          <w:b w:val="1"/>
          <w:bCs w:val="1"/>
          <w:rtl w:val="0"/>
          <w:lang w:val="en-US"/>
        </w:rPr>
        <w:t>Resolution approving the payment of vouchers</w:t>
      </w:r>
      <w:r>
        <w:rPr>
          <w:rtl w:val="0"/>
          <w:lang w:val="en-US"/>
        </w:rPr>
        <w:t>. Whereas, the Treasurer of the Village has presented the following bills for payment: General Fund - $21,187.75, Water Fund - $2,404.27, EMS Fund - $10,413.75, Capital Project Fund - $86.36 with total expenditures of $34,092.13.  Whereas the Board of Trustees has audited the claims presented for payment. Now, therefore, be it resolved that the Village of New Berlin Board of Trustees hereby approves payment of the aforementioned bills for payments.</w:t>
      </w:r>
    </w:p>
    <w:p>
      <w:pPr>
        <w:pStyle w:val="Body A"/>
        <w:rPr>
          <w:lang w:val="en-US"/>
        </w:rPr>
      </w:pPr>
      <w:r>
        <w:rPr>
          <w:rtl w:val="0"/>
          <w:lang w:val="en-US"/>
        </w:rPr>
        <w:t xml:space="preserve"> Resolution introduced by Richard Noble, seconded by Allan Hunter, and all voted to approve.</w:t>
      </w:r>
    </w:p>
    <w:p>
      <w:pPr>
        <w:pStyle w:val="Body A"/>
      </w:pPr>
    </w:p>
    <w:p>
      <w:pPr>
        <w:pStyle w:val="Body A"/>
        <w:rPr>
          <w:lang w:val="en-US"/>
        </w:rPr>
      </w:pPr>
      <w:r>
        <w:rPr>
          <w:b w:val="1"/>
          <w:bCs w:val="1"/>
          <w:rtl w:val="0"/>
          <w:lang w:val="en-US"/>
        </w:rPr>
        <w:t>Executive Session (if needed</w:t>
      </w:r>
      <w:r>
        <w:rPr>
          <w:rtl w:val="0"/>
          <w:lang w:val="en-US"/>
        </w:rPr>
        <w:t xml:space="preserve">). None. </w:t>
      </w:r>
    </w:p>
    <w:p>
      <w:pPr>
        <w:pStyle w:val="Body A"/>
      </w:pPr>
    </w:p>
    <w:p>
      <w:pPr>
        <w:pStyle w:val="Body A"/>
      </w:pPr>
      <w:r>
        <w:rPr>
          <w:rtl w:val="0"/>
          <w:lang w:val="en-US"/>
        </w:rPr>
        <w:t xml:space="preserve">Meeting adjourned at 8:57.  </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vertAlign w:val="baseline"/>
      <w:lang w:val="de-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